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low-code platforms into predictive, adaptive developer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steady infusion of artificial intelligence into low-code platforms is shifting how organisations approach developer self-service, turning visual builders into predictive, adaptive systems that speed delivery while retaining enterprise controls. According to the guest post by Bharath Kumar B, head of customer experience and success at Zoho Creator, AI is embedding suggestions, automated checks and continuous optimisation across the application lifecycle, enabling teams to move from idea to deployment with greater independence. </w:t>
      </w:r>
      <w:hyperlink r:id="rId9">
        <w:r>
          <w:rPr>
            <w:color w:val="0000EE"/>
            <w:u w:val="single"/>
          </w:rPr>
          <w:t>[1]</w:t>
        </w:r>
      </w:hyperlink>
      <w:hyperlink r:id="rId10">
        <w:r>
          <w:rPr>
            <w:color w:val="0000EE"/>
            <w:u w:val="single"/>
          </w:rPr>
          <w:t>[2]</w:t>
        </w:r>
      </w:hyperlink>
      <w:r/>
    </w:p>
    <w:p>
      <w:r/>
      <w:r>
        <w:t xml:space="preserve">Low-code tools have long reduced friction through visual modelling, reusable components and cloud-native deployment. Industry feature lists show those same foundations , drag-and-drop builders, pre-built code blocks and hundreds of integrations , remain central, but AI extends their reach beyond mere acceleration to behaviour-aware assistance and quality enforcement. </w:t>
      </w:r>
      <w:hyperlink r:id="rId9">
        <w:r>
          <w:rPr>
            <w:color w:val="0000EE"/>
            <w:u w:val="single"/>
          </w:rPr>
          <w:t>[1]</w:t>
        </w:r>
      </w:hyperlink>
      <w:hyperlink r:id="rId11">
        <w:r>
          <w:rPr>
            <w:color w:val="0000EE"/>
            <w:u w:val="single"/>
          </w:rPr>
          <w:t>[4]</w:t>
        </w:r>
      </w:hyperlink>
      <w:r/>
    </w:p>
    <w:p>
      <w:r/>
      <w:r>
        <w:t xml:space="preserve">Zoho and others are positioning AI as the layer that translates high-level intent into platform-ready code. The company’s recent product updates and statements highlight an assistant-driven workflow , exemplified by CoCreator , that accepts voice or written prompts and process diagrams to generate application logic, aiming to shorten go-to-market timeframes and democratise app creation. According to the vendor announcement, these capabilities are intended to make sophisticated, fully functional applications achievable for both technical and non-technical users. </w:t>
      </w:r>
      <w:hyperlink r:id="rId12">
        <w:r>
          <w:rPr>
            <w:color w:val="0000EE"/>
            <w:u w:val="single"/>
          </w:rPr>
          <w:t>[3]</w:t>
        </w:r>
      </w:hyperlink>
      <w:hyperlink r:id="rId13">
        <w:r>
          <w:rPr>
            <w:color w:val="0000EE"/>
            <w:u w:val="single"/>
          </w:rPr>
          <w:t>[5]</w:t>
        </w:r>
      </w:hyperlink>
      <w:r/>
    </w:p>
    <w:p>
      <w:r/>
      <w:r>
        <w:t xml:space="preserve">In practice, AI changes the developer’s role from repetitive implementer to higher-value designer and troubleshooter. Machine learning models can produce boilerplate code, surface inconsistencies, recommend architectural adjustments and free developers to focus on complex business logic and integration points, industry commentary says. That predictive support promises not just speed but more predictable quality across releases. </w:t>
      </w:r>
      <w:hyperlink r:id="rId9">
        <w:r>
          <w:rPr>
            <w:color w:val="0000EE"/>
            <w:u w:val="single"/>
          </w:rPr>
          <w:t>[1]</w:t>
        </w:r>
      </w:hyperlink>
      <w:hyperlink r:id="rId12">
        <w:r>
          <w:rPr>
            <w:color w:val="0000EE"/>
            <w:u w:val="single"/>
          </w:rPr>
          <w:t>[3]</w:t>
        </w:r>
      </w:hyperlink>
      <w:r/>
    </w:p>
    <w:p>
      <w:r/>
      <w:r>
        <w:t xml:space="preserve">Workflow automation benefits materially when ML engines analyse usage patterns and system events to evolve processes automatically. The technology can trigger remediation, surface inefficiencies and propose optimisations while linking workflow execution to real-time predictions and live data, reducing manual maintenance as applications scale. Vendor materials emphasise intelligent agents that both monitor and act within predefined governance rules. </w:t>
      </w:r>
      <w:hyperlink r:id="rId9">
        <w:r>
          <w:rPr>
            <w:color w:val="0000EE"/>
            <w:u w:val="single"/>
          </w:rPr>
          <w:t>[1]</w:t>
        </w:r>
      </w:hyperlink>
      <w:hyperlink r:id="rId11">
        <w:r>
          <w:rPr>
            <w:color w:val="0000EE"/>
            <w:u w:val="single"/>
          </w:rPr>
          <w:t>[4]</w:t>
        </w:r>
      </w:hyperlink>
      <w:r/>
    </w:p>
    <w:p>
      <w:r/>
      <w:r>
        <w:t xml:space="preserve">Data integration , a frequent bottleneck , is another area where AI streamlines work. Automated mapping, transformation and validation reduce time spent wiring systems together and improve consistency of data flows, which in turn helps apps scale and behave predictably in production. Platform feature descriptions highlight built-in connectors and transformation tools that, when combined with AI assistants, accelerate reliable data movement. </w:t>
      </w:r>
      <w:hyperlink r:id="rId9">
        <w:r>
          <w:rPr>
            <w:color w:val="0000EE"/>
            <w:u w:val="single"/>
          </w:rPr>
          <w:t>[1]</w:t>
        </w:r>
      </w:hyperlink>
      <w:hyperlink r:id="rId11">
        <w:r>
          <w:rPr>
            <w:color w:val="0000EE"/>
            <w:u w:val="single"/>
          </w:rPr>
          <w:t>[4]</w:t>
        </w:r>
      </w:hyperlink>
      <w:r/>
    </w:p>
    <w:p>
      <w:r/>
      <w:r>
        <w:t xml:space="preserve">Security and governance evolve alongside automation. Rather than static policies alone, AI-driven platforms evaluate real-time behaviour to enforce adaptive access controls, escalating or restricting privileges in response to risk signals. The vendor narrative frames this as strengthening protection while lowering operational burden on development teams, though it also underscores the need for platform guardrails to maintain compliance and architectural integrity. </w:t>
      </w:r>
      <w:hyperlink r:id="rId9">
        <w:r>
          <w:rPr>
            <w:color w:val="0000EE"/>
            <w:u w:val="single"/>
          </w:rPr>
          <w:t>[1]</w:t>
        </w:r>
      </w:hyperlink>
      <w:r/>
    </w:p>
    <w:p>
      <w:r/>
      <w:r>
        <w:t xml:space="preserve">The strongest advantage claimed for AI-enabled low-code is balance , abstraction for speed and embedded intelligence for reliability, with the option for developers to extend or hand-code where necessary. Company literature and recent coverage point to subscription, cloud-native models that deliver continuous improvements through updates, while reporting that thousands of organisations already use the platform as evidence of commercial traction. Observers caution that vendor claims should be weighed against implementation realities and governance requirements in large enterprises.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Zoho’s launch of CoCreator and related AI enhancements has drawn multiple industry reports describing similar product goals , faster app building from natural-language inputs and business specifications, with attention to privacy and practical value. According to press releases and trade coverage, the vendor frames these moves as part of a broader trend to democratise application development and reduce time from concept to operating app, while positioning AI as an assistive layer rather than a replacement for skilled engineering. </w:t>
      </w:r>
      <w:hyperlink r:id="rId13">
        <w:r>
          <w:rPr>
            <w:color w:val="0000EE"/>
            <w:u w:val="single"/>
          </w:rPr>
          <w:t>[5]</w:t>
        </w:r>
      </w:hyperlink>
      <w:hyperlink r:id="rId14">
        <w:r>
          <w:rPr>
            <w:color w:val="0000EE"/>
            <w:u w:val="single"/>
          </w:rPr>
          <w:t>[6]</w:t>
        </w:r>
      </w:hyperlink>
      <w:hyperlink r:id="rId15">
        <w:r>
          <w:rPr>
            <w:color w:val="0000EE"/>
            <w:u w:val="single"/>
          </w:rPr>
          <w:t>[7]</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(Computer Weekly guest post by Bharath Kumar B)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(Zoho Creator product page) - Paragraph 1, Paragraph 8, Paragraph 9 </w:t>
      </w:r>
      <w:r/>
    </w:p>
    <w:p>
      <w:pPr>
        <w:pStyle w:val="ListBullet"/>
        <w:spacing w:line="240" w:lineRule="auto"/>
        <w:ind w:left="720"/>
      </w:pPr>
      <w:r/>
      <w:hyperlink r:id="rId12">
        <w:r>
          <w:rPr>
            <w:color w:val="0000EE"/>
            <w:u w:val="single"/>
          </w:rPr>
          <w:t>[3]</w:t>
        </w:r>
      </w:hyperlink>
      <w:r>
        <w:t xml:space="preserve"> (Zoho CoCreator AI platform page) - Paragraph 3, Paragraph 4 </w:t>
      </w:r>
      <w:r/>
    </w:p>
    <w:p>
      <w:pPr>
        <w:pStyle w:val="ListBullet"/>
        <w:spacing w:line="240" w:lineRule="auto"/>
        <w:ind w:left="720"/>
      </w:pPr>
      <w:r/>
      <w:hyperlink r:id="rId11">
        <w:r>
          <w:rPr>
            <w:color w:val="0000EE"/>
            <w:u w:val="single"/>
          </w:rPr>
          <w:t>[4]</w:t>
        </w:r>
      </w:hyperlink>
      <w:r>
        <w:t xml:space="preserve"> (Zoho Creator features page) - Paragraph 2, Paragraph 5, Paragraph 6 </w:t>
      </w:r>
      <w:r/>
    </w:p>
    <w:p>
      <w:pPr>
        <w:pStyle w:val="ListBullet"/>
        <w:spacing w:line="240" w:lineRule="auto"/>
        <w:ind w:left="720"/>
      </w:pPr>
      <w:r/>
      <w:hyperlink r:id="rId13">
        <w:r>
          <w:rPr>
            <w:color w:val="0000EE"/>
            <w:u w:val="single"/>
          </w:rPr>
          <w:t>[5]</w:t>
        </w:r>
      </w:hyperlink>
      <w:r>
        <w:t xml:space="preserve"> (Zoho press release on AI additions) - Paragraph 3, Paragraph 8, Paragraph 9 </w:t>
      </w:r>
      <w:r/>
    </w:p>
    <w:p>
      <w:pPr>
        <w:pStyle w:val="ListBullet"/>
        <w:spacing w:line="240" w:lineRule="auto"/>
        <w:ind w:left="720"/>
      </w:pPr>
      <w:r/>
      <w:hyperlink r:id="rId14">
        <w:r>
          <w:rPr>
            <w:color w:val="0000EE"/>
            <w:u w:val="single"/>
          </w:rPr>
          <w:t>[6]</w:t>
        </w:r>
      </w:hyperlink>
      <w:r>
        <w:t xml:space="preserve"> (DQ India coverage of CoCreator) - Paragraph 9 </w:t>
      </w:r>
      <w:r/>
    </w:p>
    <w:p>
      <w:pPr>
        <w:pStyle w:val="ListBullet"/>
        <w:spacing w:line="240" w:lineRule="auto"/>
        <w:ind w:left="720"/>
      </w:pPr>
      <w:r/>
      <w:hyperlink r:id="rId15">
        <w:r>
          <w:rPr>
            <w:color w:val="0000EE"/>
            <w:u w:val="single"/>
          </w:rPr>
          <w:t>[7]</w:t>
        </w:r>
      </w:hyperlink>
      <w:r>
        <w:t xml:space="preserve"> (UnixCommerce coverage of AI integration)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https://www.computerweekly.com/blog/CW-Developer-Network/Zoho-Creator-How-AI-powered-low-code-platforms-streamline-developer-self-service</w:t>
        </w:r>
      </w:hyperlink>
      <w:r>
        <w:t xml:space="preserve"> - Please view link - unable to able to access data</w:t>
      </w:r>
      <w:r/>
    </w:p>
    <w:p>
      <w:pPr>
        <w:pStyle w:val="ListNumber"/>
        <w:spacing w:line="240" w:lineRule="auto"/>
        <w:ind w:left="720"/>
      </w:pPr>
      <w:r/>
      <w:hyperlink r:id="rId10">
        <w:r>
          <w:rPr>
            <w:color w:val="0000EE"/>
            <w:u w:val="single"/>
          </w:rPr>
          <w:t>https://www.zoho.com/creator/</w:t>
        </w:r>
      </w:hyperlink>
      <w:r>
        <w:t xml:space="preserve"> - Zoho Creator is a cloud-based low-code platform that enables users to build custom web and mobile business applications. It offers a drag-and-drop interface and extensive automation for workflows, incorporating AI capabilities to enhance the development process. The platform is designed for both developers and non-technical users, allowing for the creation of scalable internal tools, self-service portals, and core systems tailored to specific business needs. With over 22,000 businesses worldwide using Zoho Creator, it provides a flexible and efficient solution for application development.</w:t>
      </w:r>
      <w:r/>
    </w:p>
    <w:p>
      <w:pPr>
        <w:pStyle w:val="ListNumber"/>
        <w:spacing w:line="240" w:lineRule="auto"/>
        <w:ind w:left="720"/>
      </w:pPr>
      <w:r/>
      <w:hyperlink r:id="rId12">
        <w:r>
          <w:rPr>
            <w:color w:val="0000EE"/>
            <w:u w:val="single"/>
          </w:rPr>
          <w:t>https://www.zoho.com/creator/ai-software-development-platform/</w:t>
        </w:r>
      </w:hyperlink>
      <w:r>
        <w:t xml:space="preserve"> - Zoho Creator's AI-powered low-code platform democratizes app development by making it accessible to all, regardless of technical expertise. The platform's AI assistant, CoCreator, works alongside users to build applications using voice and written prompts, process flows, and business specification documents. This integration of AI facilitates faster and more intelligent app building, enabling users to create sophisticated, fully functional applications with ease. The platform's flexibility allows for seamless transitions from existing systems or the creation of new applications from scratch.</w:t>
      </w:r>
      <w:r/>
    </w:p>
    <w:p>
      <w:pPr>
        <w:pStyle w:val="ListNumber"/>
        <w:spacing w:line="240" w:lineRule="auto"/>
        <w:ind w:left="720"/>
      </w:pPr>
      <w:r/>
      <w:hyperlink r:id="rId11">
        <w:r>
          <w:rPr>
            <w:color w:val="0000EE"/>
            <w:u w:val="single"/>
          </w:rPr>
          <w:t>https://www.zoho.com/creator/features/</w:t>
        </w:r>
      </w:hyperlink>
      <w:r>
        <w:t xml:space="preserve"> - Zoho Creator offers a comprehensive suite of features to accelerate app development. These include intuitive visual builders, pre-built code blocks, and the ability to create custom applications that run on web and mobile devices. The platform supports the development of various tools such as task managers, CRMs, ERPs, and more. It also provides functionalities like process automation, real-time analytics, and over 600 pre-built integrations, enabling users to build modern business apps quickly and efficiently.</w:t>
      </w:r>
      <w:r/>
    </w:p>
    <w:p>
      <w:pPr>
        <w:pStyle w:val="ListNumber"/>
        <w:spacing w:line="240" w:lineRule="auto"/>
        <w:ind w:left="720"/>
      </w:pPr>
      <w:r/>
      <w:hyperlink r:id="rId13">
        <w:r>
          <w:rPr>
            <w:color w:val="0000EE"/>
            <w:u w:val="single"/>
          </w:rPr>
          <w:t>https://www.businesswire.com/news/home/20250430079224/en/Zoho-Adds-Advanced-AI-Capabilities-to-Low-Code-Development-Platform-Zoho-Creator-Enabling-Faster-Easier-Business-App-Creation</w:t>
        </w:r>
      </w:hyperlink>
      <w:r>
        <w:t xml:space="preserve"> - Zoho has enhanced its low-code application development platform, Zoho Creator, by adding advanced AI capabilities. The new AI assistant, CoCreator, facilitates faster and more intelligent app building through voice and written prompts, process flows, and business specification documents. This integration aims to shorten go-to-market timeframes and democratize app creation for users at diverse skill levels. The enhancements reflect Zoho's commitment to incorporating AI in practical, privacy-respecting ways that drive real-time value for business users.</w:t>
      </w:r>
      <w:r/>
    </w:p>
    <w:p>
      <w:pPr>
        <w:pStyle w:val="ListNumber"/>
        <w:spacing w:line="240" w:lineRule="auto"/>
        <w:ind w:left="720"/>
      </w:pPr>
      <w:r/>
      <w:hyperlink r:id="rId14">
        <w:r>
          <w:rPr>
            <w:color w:val="0000EE"/>
            <w:u w:val="single"/>
          </w:rPr>
          <w:t>https://www.dqindia.com/data-and-ai/zoho-introduces-cocreator-to-simplify-app-building-9022258</w:t>
        </w:r>
      </w:hyperlink>
      <w:r>
        <w:t xml:space="preserve"> - Zoho has unveiled CoCreator, an AI-powered assistant integrated into its low-code platform, Zoho Creator. CoCreator allows users to design applications by describing their needs through voice commands, process diagrams, or written specifications, effectively turning ideas into fully functional applications. This development reflects the growing convergence of artificial intelligence and low-code development, aiming to streamline app development for users across skill levels using natural language inputs and intelligent automation.</w:t>
      </w:r>
      <w:r/>
    </w:p>
    <w:p>
      <w:pPr>
        <w:pStyle w:val="ListNumber"/>
        <w:spacing w:line="240" w:lineRule="auto"/>
        <w:ind w:left="720"/>
      </w:pPr>
      <w:r/>
      <w:hyperlink r:id="rId15">
        <w:r>
          <w:rPr>
            <w:color w:val="0000EE"/>
            <w:u w:val="single"/>
          </w:rPr>
          <w:t>https://www.unixcommerce.com/2025/04/30/zoho-integrates-advanced-ai-tools-into-creator-platform-to-accelerate-business-app-development/</w:t>
        </w:r>
      </w:hyperlink>
      <w:r>
        <w:t xml:space="preserve"> - Zoho has integrated advanced AI tools into its low-code application development platform, Zoho Creator, to accelerate business app development. The new features include CoCreator, an AI-powered assistant that facilitates faster and more intelligent app building through voice and written prompts, process flows, and business specification documents. These enhancements reflect Zoho's commitment to incorporating AI in practical, privacy-respecting ways that drive real-time value for business users, aiming to shorten the time from an idea to an app.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puterweekly.com/blog/CW-Developer-Network/Zoho-Creator-How-AI-powered-low-code-platforms-streamline-developer-self-service" TargetMode="External"/><Relationship Id="rId10" Type="http://schemas.openxmlformats.org/officeDocument/2006/relationships/hyperlink" Target="https://www.zoho.com/creator/" TargetMode="External"/><Relationship Id="rId11" Type="http://schemas.openxmlformats.org/officeDocument/2006/relationships/hyperlink" Target="https://www.zoho.com/creator/features/" TargetMode="External"/><Relationship Id="rId12" Type="http://schemas.openxmlformats.org/officeDocument/2006/relationships/hyperlink" Target="https://www.zoho.com/creator/ai-software-development-platform/" TargetMode="External"/><Relationship Id="rId13" Type="http://schemas.openxmlformats.org/officeDocument/2006/relationships/hyperlink" Target="https://www.businesswire.com/news/home/20250430079224/en/Zoho-Adds-Advanced-AI-Capabilities-to-Low-Code-Development-Platform-Zoho-Creator-Enabling-Faster-Easier-Business-App-Creation" TargetMode="External"/><Relationship Id="rId14" Type="http://schemas.openxmlformats.org/officeDocument/2006/relationships/hyperlink" Target="https://www.dqindia.com/data-and-ai/zoho-introduces-cocreator-to-simplify-app-building-9022258" TargetMode="External"/><Relationship Id="rId15" Type="http://schemas.openxmlformats.org/officeDocument/2006/relationships/hyperlink" Target="https://www.unixcommerce.com/2025/04/30/zoho-integrates-advanced-ai-tools-into-creator-platform-to-accelerate-business-app-develop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