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Search Atlas accelerates AI-driven SEO with autonomous execution and enterprise features, amid mixed user reviews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Search Atlas presents itself as an all‑in‑one, agentic SEO and Generative Engine Optimization (GEO) operating system that moves beyond diagnostics to autonomous execution. The platform’s centrepiece is OTTO SEO, described as an autonomous AI agent that scans sites, identifies issues and applies fixes across technical, on‑page and off‑page tasks while drawing verified live data from Google Search Console, Google Analytics 4 and Google Business Profile to drive automation. The vendor positions this architecture as replacing multi‑tool stacks with a single connected engine that both diagnoses and implements optimisations. </w:t>
      </w:r>
      <w:hyperlink r:id="rId9">
        <w:r>
          <w:rPr>
            <w:color w:val="0000EE"/>
            <w:u w:val="single"/>
          </w:rPr>
          <w:t>[1]</w:t>
        </w:r>
      </w:hyperlink>
      <w:r/>
    </w:p>
    <w:p>
      <w:r/>
      <w:r>
        <w:t xml:space="preserve">Search Atlas markets a four‑pillar “Vibe SEO” methodology , technical SEO, on‑page, content and off‑page , each delivered through OTTO agents that, the company says, perform audits, apply technical fixes, rewrite content and structure pages for large language model (LLM) retrieval. The platform also extends automation into paid media via OTTO Google Ads and OTTO PPC Retargeting, claiming unified management of organic and paid acquisition from one AI layer. According to the original report, those capabilities are woven into tools such as Content Genius, Site Explorer, a Site Auditor, a Keyword Research suite and a Schema Markup Generator. </w:t>
      </w:r>
      <w:hyperlink r:id="rId9">
        <w:r>
          <w:rPr>
            <w:color w:val="0000EE"/>
            <w:u w:val="single"/>
          </w:rPr>
          <w:t>[1]</w:t>
        </w:r>
      </w:hyperlink>
      <w:r/>
    </w:p>
    <w:p>
      <w:r/>
      <w:r>
        <w:t xml:space="preserve">Search Atlas promotes several proprietary metrics and engines intended to move measurement away from crawler estimates. The company describes Domain Power as an authority metric calculated from verified GSC performance rather than link‑count proxies, SCHOLAR as a semantic evaluation engine that scores content alignment with ranking signals, and LLM Visibility to track brand presence inside AI assistants such as ChatGPT and Gemini. The report frames these as replacements for legacy metrics and as part of an effort to unify search and generative visibility. </w:t>
      </w:r>
      <w:hyperlink r:id="rId9">
        <w:r>
          <w:rPr>
            <w:color w:val="0000EE"/>
            <w:u w:val="single"/>
          </w:rPr>
          <w:t>[1]</w:t>
        </w:r>
      </w:hyperlink>
      <w:r/>
    </w:p>
    <w:p>
      <w:r/>
      <w:r>
        <w:t xml:space="preserve">The vendor supplies concrete scale and commercial claims: the platform is said to power 5,000 paying subscribers and 800 agencies, manage 45,000 active websites, employ 220 staff and generate $30 million in annual recurring revenue (ARR). The company asserts that OTTO automation has saved over 17 million operational hours and more than $1 billion in labour costs, and that the dashboard hosts over 3,200 verified case studies documenting ranking and conversion gains. The original report also highlights industry recognition, including Global Search Awards wins and high rankings on vendor review lists. These figures and awards are presented as evidence of market maturity and broad adoption. </w:t>
      </w:r>
      <w:hyperlink r:id="rId9">
        <w:r>
          <w:rPr>
            <w:color w:val="0000EE"/>
            <w:u w:val="single"/>
          </w:rPr>
          <w:t>[1]</w:t>
        </w:r>
      </w:hyperlink>
      <w:r/>
    </w:p>
    <w:p>
      <w:r/>
      <w:r>
        <w:t xml:space="preserve">Independent coverage and reviews cited alongside the vendor narrative corroborate many feature claims while adding nuance. TechBullion and Theme Circle describe Search Atlas’s automation, GBP and citation features, and an intuitive interface suited to multi‑site and agency workflows, noting rapid feature development and scalability. AI Master Picks emphasises high customer ratings and strengths in AI content generation and backlink analysis. These reviews lend third‑party context to the platform’s stated capabilities. </w:t>
      </w:r>
      <w:hyperlink r:id="rId10">
        <w:r>
          <w:rPr>
            <w:color w:val="0000EE"/>
            <w:u w:val="single"/>
          </w:rPr>
          <w:t>[5]</w:t>
        </w:r>
      </w:hyperlink>
      <w:hyperlink r:id="rId11">
        <w:r>
          <w:rPr>
            <w:color w:val="0000EE"/>
            <w:u w:val="single"/>
          </w:rPr>
          <w:t>[6]</w:t>
        </w:r>
      </w:hyperlink>
      <w:hyperlink r:id="rId12">
        <w:r>
          <w:rPr>
            <w:color w:val="0000EE"/>
            <w:u w:val="single"/>
          </w:rPr>
          <w:t>[4]</w:t>
        </w:r>
      </w:hyperlink>
      <w:r/>
    </w:p>
    <w:p>
      <w:r/>
      <w:r>
        <w:t xml:space="preserve">At the same time, aggregated user feedback introduces caveats about real‑world reliability and support. Trustpilot, the Shopify App Store and Software Advice contain mixed reviews: several users praise the breadth of automation and productivity gains, while others report customer‑support shortcomings, billing and account access problems, and occasional technical glitches or instability. Those reviews suggest deployment and support experience varies by customer, and that responsiveness and platform stability remain areas for improvement according to some users. Reporting and app‑store reviews therefore temper the vendor’s more sweeping claims about seamless enterprise operations. </w:t>
      </w:r>
      <w:hyperlink r:id="rId13">
        <w:r>
          <w:rPr>
            <w:color w:val="0000EE"/>
            <w:u w:val="single"/>
          </w:rPr>
          <w:t>[2]</w:t>
        </w:r>
      </w:hyperlink>
      <w:hyperlink r:id="rId14">
        <w:r>
          <w:rPr>
            <w:color w:val="0000EE"/>
            <w:u w:val="single"/>
          </w:rPr>
          <w:t>[3]</w:t>
        </w:r>
      </w:hyperlink>
      <w:hyperlink r:id="rId15">
        <w:r>
          <w:rPr>
            <w:color w:val="0000EE"/>
            <w:u w:val="single"/>
          </w:rPr>
          <w:t>[7]</w:t>
        </w:r>
      </w:hyperlink>
      <w:r/>
    </w:p>
    <w:p>
      <w:r/>
      <w:r>
        <w:t xml:space="preserve">For agencies, Search Atlas’s white‑label and multi‑account features are emphasised as differentiators versus single‑purpose tools. The original report and independent coverage describe branded dashboards, child accounts and resell options that aim to convert automation into client‑facing services. The vendor explicitly contrasts autonomous execution with traditional tools such as Screaming Frog, SEObility and Morningscore, arguing that those products are diagnostic or simplified rather than executional and therefore occupy a different operational tier. Reviewers and industry write‑ups generally acknowledge that Search Atlas targets larger, automation‑focused use cases where integrated execution matters.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Taken together, the evidence in the original report and related coverage frames Search Atlas as a mature, innovation‑led entrant in AI‑driven SEO automation, with substantial platform breadth, proprietary metrics and enterprise‑oriented features. Independent reviews corroborate many capabilities while signalling practical issues , notably customer support and occasional technical instability , that prospective users should weigh alongside the vendor’s performance and scale claims. </w:t>
      </w:r>
      <w:hyperlink r:id="rId9">
        <w:r>
          <w:rPr>
            <w:color w:val="0000EE"/>
            <w:u w:val="single"/>
          </w:rPr>
          <w:t>[1]</w:t>
        </w:r>
      </w:hyperlink>
      <w:hyperlink r:id="rId10">
        <w:r>
          <w:rPr>
            <w:color w:val="0000EE"/>
            <w:u w:val="single"/>
          </w:rPr>
          <w:t>[5]</w:t>
        </w:r>
      </w:hyperlink>
      <w:hyperlink r:id="rId11">
        <w:r>
          <w:rPr>
            <w:color w:val="0000EE"/>
            <w:u w:val="single"/>
          </w:rPr>
          <w:t>[6]</w:t>
        </w:r>
      </w:hyperlink>
      <w:hyperlink r:id="rId13">
        <w:r>
          <w:rPr>
            <w:color w:val="0000EE"/>
            <w:u w:val="single"/>
          </w:rPr>
          <w:t>[2]</w:t>
        </w:r>
      </w:hyperlink>
      <w:hyperlink r:id="rId14">
        <w:r>
          <w:rPr>
            <w:color w:val="0000EE"/>
            <w:u w:val="single"/>
          </w:rPr>
          <w:t>[3]</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(Lead article / Search Atlas product announcement) - Paragraph 1, Paragraph 2, Paragraph 3, Paragraph 4, Paragraph 7 </w:t>
      </w:r>
      <w:r/>
    </w:p>
    <w:p>
      <w:pPr>
        <w:pStyle w:val="ListBullet"/>
        <w:spacing w:line="240" w:lineRule="auto"/>
        <w:ind w:left="720"/>
      </w:pPr>
      <w:r/>
      <w:hyperlink r:id="rId10">
        <w:r>
          <w:rPr>
            <w:color w:val="0000EE"/>
            <w:u w:val="single"/>
          </w:rPr>
          <w:t>[5]</w:t>
        </w:r>
      </w:hyperlink>
      <w:r>
        <w:t xml:space="preserve"> (TechBullion) - Paragraph 5, Paragraph 7 </w:t>
      </w:r>
      <w:r/>
    </w:p>
    <w:p>
      <w:pPr>
        <w:pStyle w:val="ListBullet"/>
        <w:spacing w:line="240" w:lineRule="auto"/>
        <w:ind w:left="720"/>
      </w:pPr>
      <w:r/>
      <w:hyperlink r:id="rId11">
        <w:r>
          <w:rPr>
            <w:color w:val="0000EE"/>
            <w:u w:val="single"/>
          </w:rPr>
          <w:t>[6]</w:t>
        </w:r>
      </w:hyperlink>
      <w:r>
        <w:t xml:space="preserve"> (Theme Circle) - Paragraph 5, Paragraph 7 </w:t>
      </w:r>
      <w:r/>
    </w:p>
    <w:p>
      <w:pPr>
        <w:pStyle w:val="ListBullet"/>
        <w:spacing w:line="240" w:lineRule="auto"/>
        <w:ind w:left="720"/>
      </w:pPr>
      <w:r/>
      <w:hyperlink r:id="rId12">
        <w:r>
          <w:rPr>
            <w:color w:val="0000EE"/>
            <w:u w:val="single"/>
          </w:rPr>
          <w:t>[4]</w:t>
        </w:r>
      </w:hyperlink>
      <w:r>
        <w:t xml:space="preserve"> (AI Master Picks) - Paragraph 5 </w:t>
      </w:r>
      <w:r/>
    </w:p>
    <w:p>
      <w:pPr>
        <w:pStyle w:val="ListBullet"/>
        <w:spacing w:line="240" w:lineRule="auto"/>
        <w:ind w:left="720"/>
      </w:pPr>
      <w:r/>
      <w:hyperlink r:id="rId13">
        <w:r>
          <w:rPr>
            <w:color w:val="0000EE"/>
            <w:u w:val="single"/>
          </w:rPr>
          <w:t>[2]</w:t>
        </w:r>
      </w:hyperlink>
      <w:r>
        <w:t xml:space="preserve"> (Trustpilot) - Paragraph 6, Paragraph 8 </w:t>
      </w:r>
      <w:r/>
    </w:p>
    <w:p>
      <w:pPr>
        <w:pStyle w:val="ListBullet"/>
        <w:spacing w:line="240" w:lineRule="auto"/>
        <w:ind w:left="720"/>
      </w:pPr>
      <w:r/>
      <w:hyperlink r:id="rId14">
        <w:r>
          <w:rPr>
            <w:color w:val="0000EE"/>
            <w:u w:val="single"/>
          </w:rPr>
          <w:t>[3]</w:t>
        </w:r>
      </w:hyperlink>
      <w:r>
        <w:t xml:space="preserve"> (Shopify App Store) - Paragraph 6 </w:t>
      </w:r>
      <w:r/>
    </w:p>
    <w:p>
      <w:pPr>
        <w:pStyle w:val="ListBullet"/>
        <w:spacing w:line="240" w:lineRule="auto"/>
        <w:ind w:left="720"/>
      </w:pPr>
      <w:r/>
      <w:hyperlink r:id="rId15">
        <w:r>
          <w:rPr>
            <w:color w:val="0000EE"/>
            <w:u w:val="single"/>
          </w:rPr>
          <w:t>[7]</w:t>
        </w:r>
      </w:hyperlink>
      <w:r>
        <w:t xml:space="preserve"> (Software Advice)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https://www.indianweb2.com/2025/12/why-search-atlas-is-only-true-ai-seo.html</w:t>
        </w:r>
      </w:hyperlink>
      <w:r>
        <w:t xml:space="preserve"> - Please view link - unable to able to access data</w:t>
      </w:r>
      <w:r/>
    </w:p>
    <w:p>
      <w:pPr>
        <w:pStyle w:val="ListNumber"/>
        <w:spacing w:line="240" w:lineRule="auto"/>
        <w:ind w:left="720"/>
      </w:pPr>
      <w:r/>
      <w:hyperlink r:id="rId13">
        <w:r>
          <w:rPr>
            <w:color w:val="0000EE"/>
            <w:u w:val="single"/>
          </w:rPr>
          <w:t>https://www.trustpilot.com/review/searchatlas.com</w:t>
        </w:r>
      </w:hyperlink>
      <w:r>
        <w:t xml:space="preserve"> - This Trustpilot page features customer reviews of Search Atlas, highlighting both positive and negative experiences. Users praise the platform's AI-driven automation and comprehensive SEO tools, noting improvements in efficiency and results. However, some users report issues with customer support and technical glitches, expressing concerns about the platform's reliability and responsiveness.</w:t>
      </w:r>
      <w:r/>
    </w:p>
    <w:p>
      <w:pPr>
        <w:pStyle w:val="ListNumber"/>
        <w:spacing w:line="240" w:lineRule="auto"/>
        <w:ind w:left="720"/>
      </w:pPr>
      <w:r/>
      <w:hyperlink r:id="rId14">
        <w:r>
          <w:rPr>
            <w:color w:val="0000EE"/>
            <w:u w:val="single"/>
          </w:rPr>
          <w:t>https://apps.shopify.com/search-atlas/reviews</w:t>
        </w:r>
      </w:hyperlink>
      <w:r>
        <w:t xml:space="preserve"> - The Shopify App Store page for Search Atlas includes user reviews detailing experiences with the platform. While some users commend its productivity and responsive support, others report challenges such as account access issues, billing problems, and unhelpful customer service, leading to frustration and dissatisfaction.</w:t>
      </w:r>
      <w:r/>
    </w:p>
    <w:p>
      <w:pPr>
        <w:pStyle w:val="ListNumber"/>
        <w:spacing w:line="240" w:lineRule="auto"/>
        <w:ind w:left="720"/>
      </w:pPr>
      <w:r/>
      <w:hyperlink r:id="rId12">
        <w:r>
          <w:rPr>
            <w:color w:val="0000EE"/>
            <w:u w:val="single"/>
          </w:rPr>
          <w:t>https://www.aimasterpicks.com/reviews/search-atlas</w:t>
        </w:r>
      </w:hyperlink>
      <w:r>
        <w:t xml:space="preserve"> - AI Master Picks provides a review of Search Atlas, noting its high customer ratings and features like AI content generation and an extensive backlink database. The review highlights positive user experiences, including ease of use and effective competitor analysis tools, while also mentioning some areas for improvement.</w:t>
      </w:r>
      <w:r/>
    </w:p>
    <w:p>
      <w:pPr>
        <w:pStyle w:val="ListNumber"/>
        <w:spacing w:line="240" w:lineRule="auto"/>
        <w:ind w:left="720"/>
      </w:pPr>
      <w:r/>
      <w:hyperlink r:id="rId10">
        <w:r>
          <w:rPr>
            <w:color w:val="0000EE"/>
            <w:u w:val="single"/>
          </w:rPr>
          <w:t>https://techbullion.com/search-atlas-examined-core-features-pricing-innovations/</w:t>
        </w:r>
      </w:hyperlink>
      <w:r>
        <w:t xml:space="preserve"> - TechBullion examines Search Atlas's core features, pricing, and innovations. The article discusses the platform's automation capabilities, including GBP post scheduling and citation building, and its scalable pricing plans. It also highlights the user-friendly interface and comprehensive support resources, positioning Search Atlas as a competitive option in the SEO automation market.</w:t>
      </w:r>
      <w:r/>
    </w:p>
    <w:p>
      <w:pPr>
        <w:pStyle w:val="ListNumber"/>
        <w:spacing w:line="240" w:lineRule="auto"/>
        <w:ind w:left="720"/>
      </w:pPr>
      <w:r/>
      <w:hyperlink r:id="rId11">
        <w:r>
          <w:rPr>
            <w:color w:val="0000EE"/>
            <w:u w:val="single"/>
          </w:rPr>
          <w:t>https://www.themecircle.net/search-atlas-review-2025-ai-seo-automation-meets-performance/</w:t>
        </w:r>
      </w:hyperlink>
      <w:r>
        <w:t xml:space="preserve"> - Theme Circle offers a 2025 review of Search Atlas, emphasizing its AI-driven automation and performance. The review covers features like OTTO SEO's automated keyword optimization, on-page optimization tools, and technical SEO improvements. It also discusses the platform's intuitive design and scalability, making it suitable for large sites and multiple clients.</w:t>
      </w:r>
      <w:r/>
    </w:p>
    <w:p>
      <w:pPr>
        <w:pStyle w:val="ListNumber"/>
        <w:spacing w:line="240" w:lineRule="auto"/>
        <w:ind w:left="720"/>
      </w:pPr>
      <w:r/>
      <w:hyperlink r:id="rId15">
        <w:r>
          <w:rPr>
            <w:color w:val="0000EE"/>
            <w:u w:val="single"/>
          </w:rPr>
          <w:t>https://www.softwareadvice.com/link-management-tools/searchatlas-profile/reviews/</w:t>
        </w:r>
      </w:hyperlink>
      <w:r>
        <w:t xml:space="preserve"> - Software Advice presents user reviews of Search Atlas, highlighting its comprehensive SEO tools and user-friendly interface. While many users appreciate the platform's features and ease of use, some report issues with bugs, stability, and customer support, suggesting areas for improvement in reliability and responsiveness.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nweb2.com/2025/12/why-search-atlas-is-only-true-ai-seo.html" TargetMode="External"/><Relationship Id="rId10" Type="http://schemas.openxmlformats.org/officeDocument/2006/relationships/hyperlink" Target="https://techbullion.com/search-atlas-examined-core-features-pricing-innovations/" TargetMode="External"/><Relationship Id="rId11" Type="http://schemas.openxmlformats.org/officeDocument/2006/relationships/hyperlink" Target="https://www.themecircle.net/search-atlas-review-2025-ai-seo-automation-meets-performance/" TargetMode="External"/><Relationship Id="rId12" Type="http://schemas.openxmlformats.org/officeDocument/2006/relationships/hyperlink" Target="https://www.aimasterpicks.com/reviews/search-atlas" TargetMode="External"/><Relationship Id="rId13" Type="http://schemas.openxmlformats.org/officeDocument/2006/relationships/hyperlink" Target="https://www.trustpilot.com/review/searchatlas.com" TargetMode="External"/><Relationship Id="rId14" Type="http://schemas.openxmlformats.org/officeDocument/2006/relationships/hyperlink" Target="https://apps.shopify.com/search-atlas/reviews" TargetMode="External"/><Relationship Id="rId15" Type="http://schemas.openxmlformats.org/officeDocument/2006/relationships/hyperlink" Target="https://www.softwareadvice.com/link-management-tools/searchatlas-profile/revie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